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9F712" w14:textId="497D4EF9" w:rsidR="000562AD" w:rsidRPr="00717951" w:rsidRDefault="00ED3C6D" w:rsidP="00ED3C6D">
      <w:pPr>
        <w:rPr>
          <w:rFonts w:ascii="Arial" w:hAnsi="Arial" w:cs="Arial"/>
        </w:rPr>
      </w:pPr>
      <w:r w:rsidRPr="00717951">
        <w:rPr>
          <w:rFonts w:ascii="Arial" w:hAnsi="Arial" w:cs="Arial"/>
        </w:rPr>
        <w:t>Deutsch</w:t>
      </w:r>
    </w:p>
    <w:p w14:paraId="175E2A4A" w14:textId="77777777" w:rsidR="00A81A07" w:rsidRPr="00717951" w:rsidRDefault="00A81A07" w:rsidP="00A81A07">
      <w:pPr>
        <w:rPr>
          <w:rFonts w:ascii="Arial" w:hAnsi="Arial" w:cs="Arial"/>
          <w:b/>
          <w:bCs/>
        </w:rPr>
      </w:pPr>
      <w:r w:rsidRPr="00717951">
        <w:rPr>
          <w:rFonts w:ascii="Arial" w:hAnsi="Arial" w:cs="Arial"/>
          <w:b/>
          <w:bCs/>
        </w:rPr>
        <w:t>Sicher Motorrad fahren</w:t>
      </w:r>
    </w:p>
    <w:p w14:paraId="12890684" w14:textId="77777777" w:rsidR="00A81A07" w:rsidRPr="00717951" w:rsidRDefault="00A81A07" w:rsidP="00A81A07">
      <w:pPr>
        <w:rPr>
          <w:rFonts w:ascii="Arial" w:hAnsi="Arial" w:cs="Arial"/>
        </w:rPr>
      </w:pPr>
      <w:r w:rsidRPr="00717951">
        <w:rPr>
          <w:rFonts w:ascii="Arial" w:hAnsi="Arial" w:cs="Arial"/>
        </w:rPr>
        <w:t>Defensiv fahren heisst überleben</w:t>
      </w:r>
    </w:p>
    <w:p w14:paraId="2DCBC12F" w14:textId="3C7D62FB" w:rsidR="00A81A07" w:rsidRPr="00717951" w:rsidRDefault="00A81A07" w:rsidP="00A81A07">
      <w:pPr>
        <w:rPr>
          <w:rFonts w:ascii="Arial" w:hAnsi="Arial" w:cs="Arial"/>
        </w:rPr>
      </w:pPr>
      <w:r w:rsidRPr="00717951">
        <w:rPr>
          <w:rFonts w:ascii="Arial" w:hAnsi="Arial" w:cs="Arial"/>
        </w:rPr>
        <w:t>Egal ob mit Roller, Chopper oder Sportmaschine: Mit dem Motorrad fährt das Unfallrisiko leider immer mit. Wer defensiv fährt, ist deshalb klar im Vorteil.</w:t>
      </w:r>
    </w:p>
    <w:p w14:paraId="088E4C2B" w14:textId="77777777" w:rsidR="00717951" w:rsidRPr="00717951" w:rsidRDefault="00717951" w:rsidP="00717951">
      <w:pPr>
        <w:rPr>
          <w:rFonts w:ascii="Arial" w:hAnsi="Arial" w:cs="Arial"/>
        </w:rPr>
      </w:pPr>
      <w:r w:rsidRPr="00717951">
        <w:rPr>
          <w:rFonts w:ascii="Arial" w:hAnsi="Arial" w:cs="Arial"/>
        </w:rPr>
        <w:t>Die wichtigsten Tipps</w:t>
      </w:r>
    </w:p>
    <w:p w14:paraId="6C4C346F" w14:textId="77777777" w:rsidR="00717951" w:rsidRDefault="00717951" w:rsidP="00717951">
      <w:pPr>
        <w:pStyle w:val="Listenabsatz"/>
        <w:numPr>
          <w:ilvl w:val="0"/>
          <w:numId w:val="6"/>
        </w:numPr>
        <w:rPr>
          <w:rFonts w:ascii="Arial" w:hAnsi="Arial" w:cs="Arial"/>
        </w:rPr>
      </w:pPr>
      <w:r w:rsidRPr="00717951">
        <w:rPr>
          <w:rFonts w:ascii="Arial" w:hAnsi="Arial" w:cs="Arial"/>
        </w:rPr>
        <w:t>Defensiv und vorausschauend fahren</w:t>
      </w:r>
    </w:p>
    <w:p w14:paraId="50D487D6" w14:textId="77777777" w:rsidR="00717951" w:rsidRDefault="00717951" w:rsidP="00717951">
      <w:pPr>
        <w:pStyle w:val="Listenabsatz"/>
        <w:numPr>
          <w:ilvl w:val="0"/>
          <w:numId w:val="6"/>
        </w:numPr>
        <w:rPr>
          <w:rFonts w:ascii="Arial" w:hAnsi="Arial" w:cs="Arial"/>
        </w:rPr>
      </w:pPr>
      <w:r w:rsidRPr="00717951">
        <w:rPr>
          <w:rFonts w:ascii="Arial" w:hAnsi="Arial" w:cs="Arial"/>
        </w:rPr>
        <w:t>Immer damit rechnen, übersehen zu werden</w:t>
      </w:r>
    </w:p>
    <w:p w14:paraId="192480E0" w14:textId="77777777" w:rsidR="00944FE7" w:rsidRDefault="00717951" w:rsidP="00717951">
      <w:pPr>
        <w:pStyle w:val="Listenabsatz"/>
        <w:numPr>
          <w:ilvl w:val="0"/>
          <w:numId w:val="6"/>
        </w:numPr>
        <w:rPr>
          <w:rFonts w:ascii="Arial" w:hAnsi="Arial" w:cs="Arial"/>
        </w:rPr>
      </w:pPr>
      <w:r w:rsidRPr="00944FE7">
        <w:rPr>
          <w:rFonts w:ascii="Arial" w:hAnsi="Arial" w:cs="Arial"/>
        </w:rPr>
        <w:t>Keine Kurven schneiden und regelmässig das Bremsen üben</w:t>
      </w:r>
    </w:p>
    <w:p w14:paraId="319BAE60" w14:textId="77777777" w:rsidR="00944FE7" w:rsidRDefault="00717951" w:rsidP="00717951">
      <w:pPr>
        <w:pStyle w:val="Listenabsatz"/>
        <w:numPr>
          <w:ilvl w:val="0"/>
          <w:numId w:val="6"/>
        </w:numPr>
        <w:rPr>
          <w:rFonts w:ascii="Arial" w:hAnsi="Arial" w:cs="Arial"/>
        </w:rPr>
      </w:pPr>
      <w:r w:rsidRPr="00944FE7">
        <w:rPr>
          <w:rFonts w:ascii="Arial" w:hAnsi="Arial" w:cs="Arial"/>
        </w:rPr>
        <w:t>Schutzausrüstung auch auf kurzen Strecken tragen</w:t>
      </w:r>
    </w:p>
    <w:p w14:paraId="5C65662E" w14:textId="3C089DD4" w:rsidR="00717951" w:rsidRPr="00944FE7" w:rsidRDefault="00717951" w:rsidP="00717951">
      <w:pPr>
        <w:pStyle w:val="Listenabsatz"/>
        <w:numPr>
          <w:ilvl w:val="0"/>
          <w:numId w:val="6"/>
        </w:numPr>
        <w:rPr>
          <w:rFonts w:ascii="Arial" w:hAnsi="Arial" w:cs="Arial"/>
        </w:rPr>
      </w:pPr>
      <w:r w:rsidRPr="00944FE7">
        <w:rPr>
          <w:rFonts w:ascii="Arial" w:hAnsi="Arial" w:cs="Arial"/>
        </w:rPr>
        <w:t>Motorrad mit ABS oder Kurven-ABS fahren</w:t>
      </w:r>
    </w:p>
    <w:p w14:paraId="7CBEE9A2" w14:textId="314B0350" w:rsidR="00A81A07" w:rsidRPr="00717951" w:rsidRDefault="00A81A07" w:rsidP="00A81A07">
      <w:pPr>
        <w:rPr>
          <w:rFonts w:ascii="Arial" w:hAnsi="Arial" w:cs="Arial"/>
        </w:rPr>
      </w:pPr>
      <w:r w:rsidRPr="00717951">
        <w:rPr>
          <w:rFonts w:ascii="Arial" w:hAnsi="Arial" w:cs="Arial"/>
        </w:rPr>
        <w:t>Vorausschauend und defensiv fahren ist auf dem Töff essenziell. Andere Verkehrsteilnehmende können Motorräder aufgrund der schmalen Silhouette leicht übersehen. Und es gibt keine Knautschzone.</w:t>
      </w:r>
    </w:p>
    <w:p w14:paraId="3AAECB2D" w14:textId="439EDC0B" w:rsidR="00A81A07" w:rsidRPr="00717951" w:rsidRDefault="00A81A07" w:rsidP="00A81A07">
      <w:pPr>
        <w:rPr>
          <w:rFonts w:ascii="Arial" w:hAnsi="Arial" w:cs="Arial"/>
        </w:rPr>
      </w:pPr>
      <w:r w:rsidRPr="00717951">
        <w:rPr>
          <w:rFonts w:ascii="Arial" w:hAnsi="Arial" w:cs="Arial"/>
        </w:rPr>
        <w:t>Auf dem Töff ist Vorsicht deshalb besser als Nachsicht. Gerade auch in Situationen, in denen man auf dem Motorrad eigentlich Vortritt hat: Im Zweifelsfall lieber auf den Vortritt verzichten.</w:t>
      </w:r>
    </w:p>
    <w:p w14:paraId="6D4644F6" w14:textId="788302BD" w:rsidR="00A81A07" w:rsidRPr="00717951" w:rsidRDefault="00A81A07" w:rsidP="00A81A07">
      <w:pPr>
        <w:rPr>
          <w:rFonts w:ascii="Arial" w:hAnsi="Arial" w:cs="Arial"/>
        </w:rPr>
      </w:pPr>
      <w:r w:rsidRPr="00717951">
        <w:rPr>
          <w:rFonts w:ascii="Arial" w:hAnsi="Arial" w:cs="Arial"/>
        </w:rPr>
        <w:t>Sicher unterwegs ist auch, wer die Fahrlinie in Kurven richtig wählt, die Geschwindigkeit anpasst und regelmässig das Bremsen übt. Gerade bei Saisonbeginn ist das wichtig, wenn man sich zuerst wieder an das Motorrad gewöhnen muss.</w:t>
      </w:r>
    </w:p>
    <w:p w14:paraId="4998D4CA" w14:textId="7245BE5A" w:rsidR="00A81A07" w:rsidRPr="00717951" w:rsidRDefault="00A81A07" w:rsidP="00A81A07">
      <w:pPr>
        <w:rPr>
          <w:rFonts w:ascii="Arial" w:hAnsi="Arial" w:cs="Arial"/>
        </w:rPr>
      </w:pPr>
      <w:r w:rsidRPr="00717951">
        <w:rPr>
          <w:rFonts w:ascii="Arial" w:hAnsi="Arial" w:cs="Arial"/>
        </w:rPr>
        <w:t>Dass man sich auf dem Töff auch bei kurzen Ausfahrten schützt, ist selbstverständlich. Dazu gehören Helm, Handschuhe, abriebfeste und auffällige Motorradbekleidung mit Protektoren oder Airbag-Weste sowie Stiefel.</w:t>
      </w:r>
    </w:p>
    <w:p w14:paraId="5536E779" w14:textId="5ED23C47" w:rsidR="00A81A07" w:rsidRPr="00717951" w:rsidRDefault="00A81A07" w:rsidP="00A81A07">
      <w:pPr>
        <w:rPr>
          <w:rFonts w:ascii="Arial" w:hAnsi="Arial" w:cs="Arial"/>
        </w:rPr>
      </w:pPr>
      <w:r w:rsidRPr="00717951">
        <w:rPr>
          <w:rFonts w:ascii="Arial" w:hAnsi="Arial" w:cs="Arial"/>
        </w:rPr>
        <w:t>Und wer schliesslich ein Motorrad mit ABS oder Kurven-ABS fährt, hat einen kürzeren Bremsweg – die Sturzgefahr nimmt ab.</w:t>
      </w:r>
      <w:r w:rsidRPr="00717951">
        <w:rPr>
          <w:rFonts w:ascii="Arial" w:hAnsi="Arial" w:cs="Arial"/>
        </w:rPr>
        <w:tab/>
      </w:r>
      <w:r w:rsidRPr="00717951">
        <w:rPr>
          <w:rFonts w:ascii="Arial" w:hAnsi="Arial" w:cs="Arial"/>
        </w:rPr>
        <w:tab/>
      </w:r>
    </w:p>
    <w:p w14:paraId="365AE9B8" w14:textId="4A2DC13E" w:rsidR="00A81A07" w:rsidRPr="00717951" w:rsidRDefault="00A81A07" w:rsidP="00A81A07">
      <w:pPr>
        <w:rPr>
          <w:rFonts w:ascii="Arial" w:hAnsi="Arial" w:cs="Arial"/>
        </w:rPr>
      </w:pPr>
      <w:r w:rsidRPr="00717951">
        <w:rPr>
          <w:rFonts w:ascii="Arial" w:hAnsi="Arial" w:cs="Arial"/>
        </w:rPr>
        <w:t>Übrigens: Mittlerweile sind viele Motorräder mit weiteren modernen Fahrerassistenzsystemen ausgestattet, welche die Sicherheit erhöhen. Auf bfu.ch/fas-motorrad gibt es dazu weitere Informationen.</w:t>
      </w:r>
    </w:p>
    <w:p w14:paraId="54386FCB" w14:textId="4D92FF1E" w:rsidR="00ED3C6D" w:rsidRDefault="00A81A07" w:rsidP="00ED3C6D">
      <w:pPr>
        <w:rPr>
          <w:rFonts w:ascii="Arial" w:hAnsi="Arial" w:cs="Arial"/>
        </w:rPr>
      </w:pPr>
      <w:r w:rsidRPr="00717951">
        <w:rPr>
          <w:rFonts w:ascii="Arial" w:hAnsi="Arial" w:cs="Arial"/>
        </w:rPr>
        <w:t>Noch mehr zum Thema gibts auf bfu.ch/</w:t>
      </w:r>
      <w:proofErr w:type="spellStart"/>
      <w:r w:rsidRPr="00717951">
        <w:rPr>
          <w:rFonts w:ascii="Arial" w:hAnsi="Arial" w:cs="Arial"/>
        </w:rPr>
        <w:t>motorrad</w:t>
      </w:r>
      <w:proofErr w:type="spellEnd"/>
      <w:r w:rsidRPr="00717951">
        <w:rPr>
          <w:rFonts w:ascii="Arial" w:hAnsi="Arial" w:cs="Arial"/>
        </w:rPr>
        <w:t>.</w:t>
      </w:r>
    </w:p>
    <w:p w14:paraId="411E3ADF" w14:textId="77777777" w:rsidR="00DE0B4F" w:rsidRDefault="00DE0B4F" w:rsidP="00ED3C6D">
      <w:pPr>
        <w:rPr>
          <w:rFonts w:ascii="Arial" w:hAnsi="Arial" w:cs="Arial"/>
        </w:rPr>
      </w:pPr>
    </w:p>
    <w:p w14:paraId="0FB8E559" w14:textId="6CD39DE6" w:rsidR="00DE0B4F" w:rsidRDefault="00DE0B4F" w:rsidP="00ED3C6D">
      <w:pPr>
        <w:rPr>
          <w:rFonts w:ascii="Arial" w:hAnsi="Arial" w:cs="Arial"/>
        </w:rPr>
      </w:pPr>
      <w:r>
        <w:rPr>
          <w:noProof/>
        </w:rPr>
        <w:drawing>
          <wp:anchor distT="0" distB="0" distL="114300" distR="114300" simplePos="0" relativeHeight="251659264" behindDoc="0" locked="0" layoutInCell="1" allowOverlap="1" wp14:anchorId="0D5D7A9E" wp14:editId="5635AED4">
            <wp:simplePos x="0" y="0"/>
            <wp:positionH relativeFrom="margin">
              <wp:posOffset>0</wp:posOffset>
            </wp:positionH>
            <wp:positionV relativeFrom="paragraph">
              <wp:posOffset>0</wp:posOffset>
            </wp:positionV>
            <wp:extent cx="950026" cy="950026"/>
            <wp:effectExtent l="0" t="0" r="2540" b="2540"/>
            <wp:wrapNone/>
            <wp:docPr id="1" name="Grafik 1" descr="Ein Bild, das Muster, nähen,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uster, nähen, Pixel enthält.&#10;&#10;Automatisch generierte Beschreibung"/>
                    <pic:cNvPicPr/>
                  </pic:nvPicPr>
                  <pic:blipFill>
                    <a:blip r:embed="rId8"/>
                    <a:stretch>
                      <a:fillRect/>
                    </a:stretch>
                  </pic:blipFill>
                  <pic:spPr>
                    <a:xfrm>
                      <a:off x="0" y="0"/>
                      <a:ext cx="952187" cy="952187"/>
                    </a:xfrm>
                    <a:prstGeom prst="rect">
                      <a:avLst/>
                    </a:prstGeom>
                  </pic:spPr>
                </pic:pic>
              </a:graphicData>
            </a:graphic>
            <wp14:sizeRelH relativeFrom="margin">
              <wp14:pctWidth>0</wp14:pctWidth>
            </wp14:sizeRelH>
            <wp14:sizeRelV relativeFrom="margin">
              <wp14:pctHeight>0</wp14:pctHeight>
            </wp14:sizeRelV>
          </wp:anchor>
        </w:drawing>
      </w:r>
    </w:p>
    <w:p w14:paraId="036ADD70" w14:textId="77777777" w:rsidR="00DE0B4F" w:rsidRDefault="00DE0B4F" w:rsidP="00ED3C6D">
      <w:pPr>
        <w:rPr>
          <w:rFonts w:ascii="Arial" w:hAnsi="Arial" w:cs="Arial"/>
        </w:rPr>
      </w:pPr>
    </w:p>
    <w:p w14:paraId="0D27C3EE" w14:textId="77777777" w:rsidR="00DE0B4F" w:rsidRDefault="00DE0B4F" w:rsidP="00ED3C6D">
      <w:pPr>
        <w:rPr>
          <w:rFonts w:ascii="Arial" w:hAnsi="Arial" w:cs="Arial"/>
        </w:rPr>
      </w:pPr>
    </w:p>
    <w:p w14:paraId="1F647360" w14:textId="77777777" w:rsidR="00DE0B4F" w:rsidRDefault="00DE0B4F" w:rsidP="00ED3C6D">
      <w:pPr>
        <w:rPr>
          <w:rFonts w:ascii="Arial" w:hAnsi="Arial" w:cs="Arial"/>
        </w:rPr>
      </w:pPr>
    </w:p>
    <w:p w14:paraId="1500571D" w14:textId="54054353" w:rsidR="00D625F1" w:rsidRDefault="00D625F1">
      <w:pPr>
        <w:rPr>
          <w:rFonts w:ascii="Arial" w:hAnsi="Arial" w:cs="Arial"/>
        </w:rPr>
      </w:pPr>
      <w:r>
        <w:rPr>
          <w:rFonts w:ascii="Arial" w:hAnsi="Arial" w:cs="Arial"/>
        </w:rPr>
        <w:br w:type="page"/>
      </w:r>
    </w:p>
    <w:p w14:paraId="68F4B36C" w14:textId="73A9C0D0" w:rsidR="00DE0B4F" w:rsidRDefault="00D625F1" w:rsidP="00ED3C6D">
      <w:pPr>
        <w:rPr>
          <w:rFonts w:ascii="Arial" w:hAnsi="Arial" w:cs="Arial"/>
        </w:rPr>
      </w:pPr>
      <w:r>
        <w:rPr>
          <w:rFonts w:ascii="Arial" w:hAnsi="Arial" w:cs="Arial"/>
        </w:rPr>
        <w:lastRenderedPageBreak/>
        <w:t>Français</w:t>
      </w:r>
    </w:p>
    <w:p w14:paraId="2318AE8A" w14:textId="77777777" w:rsidR="00D94F40" w:rsidRPr="001705C2" w:rsidRDefault="00D94F40" w:rsidP="00D94F40">
      <w:pPr>
        <w:rPr>
          <w:rFonts w:ascii="Arial" w:hAnsi="Arial" w:cs="Arial"/>
          <w:b/>
          <w:bCs/>
          <w:lang w:val="fr-CH"/>
        </w:rPr>
      </w:pPr>
      <w:r w:rsidRPr="001705C2">
        <w:rPr>
          <w:rFonts w:ascii="Arial" w:hAnsi="Arial" w:cs="Arial"/>
          <w:b/>
          <w:bCs/>
          <w:lang w:val="fr-CH"/>
        </w:rPr>
        <w:t>À moto en toute sécurité</w:t>
      </w:r>
    </w:p>
    <w:p w14:paraId="04ECB057" w14:textId="77777777" w:rsidR="00D94F40" w:rsidRPr="00D94F40" w:rsidRDefault="00D94F40" w:rsidP="00D94F40">
      <w:pPr>
        <w:rPr>
          <w:rFonts w:ascii="Arial" w:hAnsi="Arial" w:cs="Arial"/>
          <w:lang w:val="fr-CH"/>
        </w:rPr>
      </w:pPr>
      <w:r w:rsidRPr="00D94F40">
        <w:rPr>
          <w:rFonts w:ascii="Arial" w:hAnsi="Arial" w:cs="Arial"/>
          <w:lang w:val="fr-CH"/>
        </w:rPr>
        <w:t>Anticiper pour sauver sa peau</w:t>
      </w:r>
    </w:p>
    <w:p w14:paraId="0735A2AC" w14:textId="7C1A382C" w:rsidR="00D94F40" w:rsidRDefault="00D94F40" w:rsidP="00D94F40">
      <w:pPr>
        <w:rPr>
          <w:rFonts w:ascii="Arial" w:hAnsi="Arial" w:cs="Arial"/>
          <w:lang w:val="fr-CH"/>
        </w:rPr>
      </w:pPr>
      <w:r w:rsidRPr="00D94F40">
        <w:rPr>
          <w:rFonts w:ascii="Arial" w:hAnsi="Arial" w:cs="Arial"/>
          <w:lang w:val="fr-CH"/>
        </w:rPr>
        <w:t>Qu’on enfourche un scooter, un chopper ou une sportive, le risque d’accident fait malheureusement toujours partie d’un trajet à moto. Adopter une conduite préventive donne clairement l’avantage.</w:t>
      </w:r>
    </w:p>
    <w:p w14:paraId="3608F65A" w14:textId="77777777" w:rsidR="00D94F40" w:rsidRPr="00D94F40" w:rsidRDefault="00D94F40" w:rsidP="00D94F40">
      <w:pPr>
        <w:rPr>
          <w:rFonts w:ascii="Arial" w:hAnsi="Arial" w:cs="Arial"/>
          <w:lang w:val="fr-CH"/>
        </w:rPr>
      </w:pPr>
      <w:r w:rsidRPr="00D94F40">
        <w:rPr>
          <w:rFonts w:ascii="Arial" w:hAnsi="Arial" w:cs="Arial"/>
          <w:lang w:val="fr-CH"/>
        </w:rPr>
        <w:t>Pour votre sécurité</w:t>
      </w:r>
    </w:p>
    <w:p w14:paraId="7CC35184" w14:textId="77777777" w:rsidR="00D94F40" w:rsidRDefault="00D94F40" w:rsidP="00D94F40">
      <w:pPr>
        <w:pStyle w:val="Listenabsatz"/>
        <w:numPr>
          <w:ilvl w:val="0"/>
          <w:numId w:val="7"/>
        </w:numPr>
        <w:rPr>
          <w:rFonts w:ascii="Arial" w:hAnsi="Arial" w:cs="Arial"/>
          <w:lang w:val="fr-CH"/>
        </w:rPr>
      </w:pPr>
      <w:r w:rsidRPr="00D94F40">
        <w:rPr>
          <w:rFonts w:ascii="Arial" w:hAnsi="Arial" w:cs="Arial"/>
          <w:lang w:val="fr-CH"/>
        </w:rPr>
        <w:t>Anticipez et adoptez une conduite préventive.</w:t>
      </w:r>
    </w:p>
    <w:p w14:paraId="2E75B24D" w14:textId="77777777" w:rsidR="00D94F40" w:rsidRDefault="00D94F40" w:rsidP="00D94F40">
      <w:pPr>
        <w:pStyle w:val="Listenabsatz"/>
        <w:numPr>
          <w:ilvl w:val="0"/>
          <w:numId w:val="7"/>
        </w:numPr>
        <w:rPr>
          <w:rFonts w:ascii="Arial" w:hAnsi="Arial" w:cs="Arial"/>
          <w:lang w:val="fr-CH"/>
        </w:rPr>
      </w:pPr>
      <w:r w:rsidRPr="00D94F40">
        <w:rPr>
          <w:rFonts w:ascii="Arial" w:hAnsi="Arial" w:cs="Arial"/>
          <w:lang w:val="fr-CH"/>
        </w:rPr>
        <w:t xml:space="preserve">Attendez-vous en tout temps à passer </w:t>
      </w:r>
      <w:proofErr w:type="spellStart"/>
      <w:r w:rsidRPr="00D94F40">
        <w:rPr>
          <w:rFonts w:ascii="Arial" w:hAnsi="Arial" w:cs="Arial"/>
          <w:lang w:val="fr-CH"/>
        </w:rPr>
        <w:t>inaperçu·e</w:t>
      </w:r>
      <w:proofErr w:type="spellEnd"/>
    </w:p>
    <w:p w14:paraId="7BC9D0C9" w14:textId="77777777" w:rsidR="00245958" w:rsidRDefault="00D94F40" w:rsidP="00D94F40">
      <w:pPr>
        <w:pStyle w:val="Listenabsatz"/>
        <w:numPr>
          <w:ilvl w:val="0"/>
          <w:numId w:val="7"/>
        </w:numPr>
        <w:rPr>
          <w:rFonts w:ascii="Arial" w:hAnsi="Arial" w:cs="Arial"/>
          <w:lang w:val="fr-CH"/>
        </w:rPr>
      </w:pPr>
      <w:r w:rsidRPr="00CE3662">
        <w:rPr>
          <w:rFonts w:ascii="Arial" w:hAnsi="Arial" w:cs="Arial"/>
          <w:lang w:val="fr-CH"/>
        </w:rPr>
        <w:t>Ne coupez pas les virages et entraînez-vous à freiner régulièrement</w:t>
      </w:r>
    </w:p>
    <w:p w14:paraId="61390DDE" w14:textId="77777777" w:rsidR="00245958" w:rsidRDefault="00D94F40" w:rsidP="00D94F40">
      <w:pPr>
        <w:pStyle w:val="Listenabsatz"/>
        <w:numPr>
          <w:ilvl w:val="0"/>
          <w:numId w:val="7"/>
        </w:numPr>
        <w:rPr>
          <w:rFonts w:ascii="Arial" w:hAnsi="Arial" w:cs="Arial"/>
          <w:lang w:val="fr-CH"/>
        </w:rPr>
      </w:pPr>
      <w:r w:rsidRPr="00245958">
        <w:rPr>
          <w:rFonts w:ascii="Arial" w:hAnsi="Arial" w:cs="Arial"/>
          <w:lang w:val="fr-CH"/>
        </w:rPr>
        <w:t>Portez un équipement de protection même sur de courts trajets.</w:t>
      </w:r>
    </w:p>
    <w:p w14:paraId="17C985E3" w14:textId="2E612E46" w:rsidR="00D94F40" w:rsidRPr="00245958" w:rsidRDefault="00D94F40" w:rsidP="00D94F40">
      <w:pPr>
        <w:pStyle w:val="Listenabsatz"/>
        <w:numPr>
          <w:ilvl w:val="0"/>
          <w:numId w:val="7"/>
        </w:numPr>
        <w:rPr>
          <w:rFonts w:ascii="Arial" w:hAnsi="Arial" w:cs="Arial"/>
          <w:lang w:val="fr-CH"/>
        </w:rPr>
      </w:pPr>
      <w:r w:rsidRPr="00245958">
        <w:rPr>
          <w:rFonts w:ascii="Arial" w:hAnsi="Arial" w:cs="Arial"/>
          <w:lang w:val="fr-CH"/>
        </w:rPr>
        <w:t>Conduisez une moto équipée d’un ABS ou d’un ABS de virage.</w:t>
      </w:r>
    </w:p>
    <w:p w14:paraId="2FAE4247" w14:textId="64D5E0B4" w:rsidR="00D94F40" w:rsidRPr="00D94F40" w:rsidRDefault="00D94F40" w:rsidP="00D94F40">
      <w:pPr>
        <w:rPr>
          <w:rFonts w:ascii="Arial" w:hAnsi="Arial" w:cs="Arial"/>
          <w:lang w:val="fr-CH"/>
        </w:rPr>
      </w:pPr>
      <w:r w:rsidRPr="00D94F40">
        <w:rPr>
          <w:rFonts w:ascii="Arial" w:hAnsi="Arial" w:cs="Arial"/>
          <w:lang w:val="fr-CH"/>
        </w:rPr>
        <w:t>Anticiper et rouler de manière préventive est essentiel à moto. En raison de leur fine silhouette, ces deux-roues peuvent facilement passer inaperçus aux yeux des autres usagères et usagers de la route. Sans oublier qu’ils n’ont pas de pare-chocs.</w:t>
      </w:r>
    </w:p>
    <w:p w14:paraId="435178D3" w14:textId="77777777" w:rsidR="00D94F40" w:rsidRPr="00D94F40" w:rsidRDefault="00D94F40" w:rsidP="00D94F40">
      <w:pPr>
        <w:rPr>
          <w:rFonts w:ascii="Arial" w:hAnsi="Arial" w:cs="Arial"/>
          <w:lang w:val="fr-CH"/>
        </w:rPr>
      </w:pPr>
      <w:r w:rsidRPr="00D94F40">
        <w:rPr>
          <w:rFonts w:ascii="Arial" w:hAnsi="Arial" w:cs="Arial"/>
          <w:lang w:val="fr-CH"/>
        </w:rPr>
        <w:t>À moto, mieux vaut donc prévenir que guérir. Même dans les situations où vous auriez théoriquement la priorité, cédez le passage en cas de doute.</w:t>
      </w:r>
    </w:p>
    <w:p w14:paraId="1EE84974" w14:textId="77777777" w:rsidR="00D94F40" w:rsidRPr="00D94F40" w:rsidRDefault="00D94F40" w:rsidP="00D94F40">
      <w:pPr>
        <w:rPr>
          <w:rFonts w:ascii="Arial" w:hAnsi="Arial" w:cs="Arial"/>
          <w:lang w:val="fr-CH"/>
        </w:rPr>
      </w:pPr>
      <w:r w:rsidRPr="00D94F40">
        <w:rPr>
          <w:rFonts w:ascii="Arial" w:hAnsi="Arial" w:cs="Arial"/>
          <w:lang w:val="fr-CH"/>
        </w:rPr>
        <w:t>Pour renforcer votre sécurité, négociez correctement les virages, adaptez votre vitesse et entraînez-vous régulièrement à freiner. En particulier au début de la saison, lorsque vous devez retrouver vos marques.</w:t>
      </w:r>
    </w:p>
    <w:p w14:paraId="27BDF6D2" w14:textId="419C2FE2" w:rsidR="00D94F40" w:rsidRPr="00D94F40" w:rsidRDefault="00D94F40" w:rsidP="00D94F40">
      <w:pPr>
        <w:rPr>
          <w:rFonts w:ascii="Arial" w:hAnsi="Arial" w:cs="Arial"/>
          <w:lang w:val="fr-CH"/>
        </w:rPr>
      </w:pPr>
      <w:r w:rsidRPr="00D94F40">
        <w:rPr>
          <w:rFonts w:ascii="Arial" w:hAnsi="Arial" w:cs="Arial"/>
          <w:lang w:val="fr-CH"/>
        </w:rPr>
        <w:t xml:space="preserve">Se protéger, même lors de courts trajets, fait partie du b.a.-ba. Portez un casque, des gants, des vêtements de moto </w:t>
      </w:r>
      <w:proofErr w:type="spellStart"/>
      <w:r w:rsidRPr="00D94F40">
        <w:rPr>
          <w:rFonts w:ascii="Arial" w:hAnsi="Arial" w:cs="Arial"/>
          <w:lang w:val="fr-CH"/>
        </w:rPr>
        <w:t>antiabrasifs</w:t>
      </w:r>
      <w:proofErr w:type="spellEnd"/>
      <w:r w:rsidRPr="00D94F40">
        <w:rPr>
          <w:rFonts w:ascii="Arial" w:hAnsi="Arial" w:cs="Arial"/>
          <w:lang w:val="fr-CH"/>
        </w:rPr>
        <w:t xml:space="preserve"> et voyants munis de protections ou d’un gilet airbag ainsi que des bottes lors de chaque sortie.</w:t>
      </w:r>
    </w:p>
    <w:p w14:paraId="5A7443E3" w14:textId="53B59629" w:rsidR="00D94F40" w:rsidRPr="00D94F40" w:rsidRDefault="00D94F40" w:rsidP="00D94F40">
      <w:pPr>
        <w:rPr>
          <w:rFonts w:ascii="Arial" w:hAnsi="Arial" w:cs="Arial"/>
          <w:lang w:val="fr-CH"/>
        </w:rPr>
      </w:pPr>
      <w:r w:rsidRPr="00D94F40">
        <w:rPr>
          <w:rFonts w:ascii="Arial" w:hAnsi="Arial" w:cs="Arial"/>
          <w:lang w:val="fr-CH"/>
        </w:rPr>
        <w:t>Enfin, le système ABS ou ABS de virage réduit la distance de freinage et, ainsi, le risque de chute. Le saviez-</w:t>
      </w:r>
      <w:proofErr w:type="gramStart"/>
      <w:r w:rsidRPr="00D94F40">
        <w:rPr>
          <w:rFonts w:ascii="Arial" w:hAnsi="Arial" w:cs="Arial"/>
          <w:lang w:val="fr-CH"/>
        </w:rPr>
        <w:t>vous?</w:t>
      </w:r>
      <w:proofErr w:type="gramEnd"/>
      <w:r w:rsidRPr="00D94F40">
        <w:rPr>
          <w:rFonts w:ascii="Arial" w:hAnsi="Arial" w:cs="Arial"/>
          <w:lang w:val="fr-CH"/>
        </w:rPr>
        <w:t xml:space="preserve"> Aujourd’hui, beaucoup de motos sont équipées de différents systèmes d’aide à la conduite modernes, qui améliorent la sécurité. Rendez-vous sur bpa.ch/</w:t>
      </w:r>
      <w:proofErr w:type="spellStart"/>
      <w:r w:rsidRPr="00D94F40">
        <w:rPr>
          <w:rFonts w:ascii="Arial" w:hAnsi="Arial" w:cs="Arial"/>
          <w:lang w:val="fr-CH"/>
        </w:rPr>
        <w:t>systemes</w:t>
      </w:r>
      <w:proofErr w:type="spellEnd"/>
      <w:r w:rsidRPr="00D94F40">
        <w:rPr>
          <w:rFonts w:ascii="Arial" w:hAnsi="Arial" w:cs="Arial"/>
          <w:lang w:val="fr-CH"/>
        </w:rPr>
        <w:t>-d-assistance-pour-motos pour plus d’informations.</w:t>
      </w:r>
    </w:p>
    <w:p w14:paraId="49AA2DCC" w14:textId="41B51866" w:rsidR="00D94F40" w:rsidRDefault="008C108A" w:rsidP="00D94F40">
      <w:pPr>
        <w:rPr>
          <w:rFonts w:ascii="Arial" w:hAnsi="Arial" w:cs="Arial"/>
          <w:lang w:val="fr-CH"/>
        </w:rPr>
      </w:pPr>
      <w:r>
        <w:rPr>
          <w:noProof/>
        </w:rPr>
        <w:drawing>
          <wp:anchor distT="0" distB="0" distL="114300" distR="114300" simplePos="0" relativeHeight="251661312" behindDoc="0" locked="0" layoutInCell="1" allowOverlap="1" wp14:anchorId="3E660022" wp14:editId="5B75D8B8">
            <wp:simplePos x="0" y="0"/>
            <wp:positionH relativeFrom="margin">
              <wp:align>left</wp:align>
            </wp:positionH>
            <wp:positionV relativeFrom="paragraph">
              <wp:posOffset>273481</wp:posOffset>
            </wp:positionV>
            <wp:extent cx="935104" cy="935104"/>
            <wp:effectExtent l="0" t="0" r="0" b="0"/>
            <wp:wrapNone/>
            <wp:docPr id="504955288" name="Grafik 1" descr="Ein Bild, das Muster, Quadrat, Symmetrie,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955288" name="Grafik 1" descr="Ein Bild, das Muster, Quadrat, Symmetrie, Pixel enthält.&#10;&#10;Automatisch generierte Beschreibung"/>
                    <pic:cNvPicPr/>
                  </pic:nvPicPr>
                  <pic:blipFill>
                    <a:blip r:embed="rId9"/>
                    <a:stretch>
                      <a:fillRect/>
                    </a:stretch>
                  </pic:blipFill>
                  <pic:spPr>
                    <a:xfrm>
                      <a:off x="0" y="0"/>
                      <a:ext cx="935104" cy="935104"/>
                    </a:xfrm>
                    <a:prstGeom prst="rect">
                      <a:avLst/>
                    </a:prstGeom>
                  </pic:spPr>
                </pic:pic>
              </a:graphicData>
            </a:graphic>
            <wp14:sizeRelH relativeFrom="margin">
              <wp14:pctWidth>0</wp14:pctWidth>
            </wp14:sizeRelH>
            <wp14:sizeRelV relativeFrom="margin">
              <wp14:pctHeight>0</wp14:pctHeight>
            </wp14:sizeRelV>
          </wp:anchor>
        </w:drawing>
      </w:r>
      <w:r w:rsidR="00D94F40" w:rsidRPr="00D94F40">
        <w:rPr>
          <w:rFonts w:ascii="Arial" w:hAnsi="Arial" w:cs="Arial"/>
          <w:lang w:val="fr-CH"/>
        </w:rPr>
        <w:t>Vous trouverez davantage de conseils au sujet de la sécurité à moto sur bpa.ch/moto.</w:t>
      </w:r>
    </w:p>
    <w:p w14:paraId="743FCD66" w14:textId="12CF9C8A" w:rsidR="00AA2AF6" w:rsidRPr="00D94F40" w:rsidRDefault="00AA2AF6" w:rsidP="00D94F40">
      <w:pPr>
        <w:rPr>
          <w:rFonts w:ascii="Arial" w:hAnsi="Arial" w:cs="Arial"/>
          <w:lang w:val="fr-CH"/>
        </w:rPr>
      </w:pPr>
    </w:p>
    <w:p w14:paraId="25A2273D" w14:textId="0EDD6887" w:rsidR="00AA2AF6" w:rsidRDefault="00AA2AF6">
      <w:pPr>
        <w:rPr>
          <w:rFonts w:ascii="Arial" w:hAnsi="Arial" w:cs="Arial"/>
          <w:lang w:val="fr-CH"/>
        </w:rPr>
      </w:pPr>
      <w:r>
        <w:rPr>
          <w:rFonts w:ascii="Arial" w:hAnsi="Arial" w:cs="Arial"/>
          <w:lang w:val="fr-CH"/>
        </w:rPr>
        <w:br w:type="page"/>
      </w:r>
    </w:p>
    <w:p w14:paraId="73D97CD8" w14:textId="3D2BA5EC" w:rsidR="008C108A" w:rsidRDefault="008C108A">
      <w:pPr>
        <w:rPr>
          <w:rFonts w:ascii="Arial" w:hAnsi="Arial" w:cs="Arial"/>
          <w:lang w:val="fr-CH"/>
        </w:rPr>
      </w:pPr>
      <w:r>
        <w:rPr>
          <w:rFonts w:ascii="Arial" w:hAnsi="Arial" w:cs="Arial"/>
          <w:lang w:val="fr-CH"/>
        </w:rPr>
        <w:lastRenderedPageBreak/>
        <w:t>Italiano</w:t>
      </w:r>
    </w:p>
    <w:p w14:paraId="326745C7" w14:textId="77777777" w:rsidR="00183E8B" w:rsidRPr="00183E8B" w:rsidRDefault="00183E8B" w:rsidP="00183E8B">
      <w:pPr>
        <w:rPr>
          <w:rFonts w:ascii="Arial" w:hAnsi="Arial" w:cs="Arial"/>
          <w:b/>
          <w:bCs/>
          <w:lang w:val="it-IT"/>
        </w:rPr>
      </w:pPr>
      <w:r w:rsidRPr="00183E8B">
        <w:rPr>
          <w:rFonts w:ascii="Arial" w:hAnsi="Arial" w:cs="Arial"/>
          <w:b/>
          <w:bCs/>
          <w:lang w:val="it-IT"/>
        </w:rPr>
        <w:t>Sicurezza in moto</w:t>
      </w:r>
    </w:p>
    <w:p w14:paraId="3EECA3A8" w14:textId="77777777" w:rsidR="00183E8B" w:rsidRPr="00183E8B" w:rsidRDefault="00183E8B" w:rsidP="00183E8B">
      <w:pPr>
        <w:rPr>
          <w:rFonts w:ascii="Arial" w:hAnsi="Arial" w:cs="Arial"/>
          <w:lang w:val="it-IT"/>
        </w:rPr>
      </w:pPr>
      <w:r w:rsidRPr="00183E8B">
        <w:rPr>
          <w:rFonts w:ascii="Arial" w:hAnsi="Arial" w:cs="Arial"/>
          <w:lang w:val="it-IT"/>
        </w:rPr>
        <w:t>La guida difensiva ti salva la vita</w:t>
      </w:r>
    </w:p>
    <w:p w14:paraId="174F3EFF" w14:textId="77777777" w:rsidR="00183E8B" w:rsidRPr="00183E8B" w:rsidRDefault="00183E8B" w:rsidP="00183E8B">
      <w:pPr>
        <w:rPr>
          <w:rFonts w:ascii="Arial" w:hAnsi="Arial" w:cs="Arial"/>
          <w:lang w:val="it-IT"/>
        </w:rPr>
      </w:pPr>
      <w:r w:rsidRPr="00183E8B">
        <w:rPr>
          <w:rFonts w:ascii="Arial" w:hAnsi="Arial" w:cs="Arial"/>
          <w:lang w:val="it-IT"/>
        </w:rPr>
        <w:t xml:space="preserve">Poco importa se in scooter, su una Harley o su una Gran Turismo: il rischio di </w:t>
      </w:r>
      <w:proofErr w:type="spellStart"/>
      <w:r w:rsidRPr="00183E8B">
        <w:rPr>
          <w:rFonts w:ascii="Arial" w:hAnsi="Arial" w:cs="Arial"/>
          <w:lang w:val="it-IT"/>
        </w:rPr>
        <w:t>inci</w:t>
      </w:r>
      <w:proofErr w:type="spellEnd"/>
      <w:r w:rsidRPr="00183E8B">
        <w:rPr>
          <w:rFonts w:ascii="Arial" w:hAnsi="Arial" w:cs="Arial"/>
          <w:lang w:val="it-IT"/>
        </w:rPr>
        <w:t>-dente è sempre in sella con te. La guida difensiva è però chiaramente il tuo angelo custode.</w:t>
      </w:r>
    </w:p>
    <w:p w14:paraId="563083BE" w14:textId="77777777" w:rsidR="00183E8B" w:rsidRPr="00183E8B" w:rsidRDefault="00183E8B" w:rsidP="00183E8B">
      <w:pPr>
        <w:rPr>
          <w:rFonts w:ascii="Arial" w:hAnsi="Arial" w:cs="Arial"/>
          <w:lang w:val="it-IT"/>
        </w:rPr>
      </w:pPr>
      <w:r w:rsidRPr="00183E8B">
        <w:rPr>
          <w:rFonts w:ascii="Arial" w:hAnsi="Arial" w:cs="Arial"/>
          <w:lang w:val="it-IT"/>
        </w:rPr>
        <w:t xml:space="preserve">Una guida predittiva e difensiva in moto è </w:t>
      </w:r>
      <w:proofErr w:type="spellStart"/>
      <w:r w:rsidRPr="00183E8B">
        <w:rPr>
          <w:rFonts w:ascii="Arial" w:hAnsi="Arial" w:cs="Arial"/>
          <w:lang w:val="it-IT"/>
        </w:rPr>
        <w:t>fondamen</w:t>
      </w:r>
      <w:proofErr w:type="spellEnd"/>
      <w:r w:rsidRPr="00183E8B">
        <w:rPr>
          <w:rFonts w:ascii="Arial" w:hAnsi="Arial" w:cs="Arial"/>
          <w:lang w:val="it-IT"/>
        </w:rPr>
        <w:t>-tale. A causa della loro sagoma stretta, spesso le centaure e i centauri non vengono visti dalle altre e dagli altri utenti della strada. A ciò si aggiunge il fatto che non dispongono di una zona di assorbimento degli urti.</w:t>
      </w:r>
    </w:p>
    <w:p w14:paraId="2FF327EB" w14:textId="77777777" w:rsidR="00183E8B" w:rsidRPr="00183E8B" w:rsidRDefault="00183E8B" w:rsidP="00183E8B">
      <w:pPr>
        <w:rPr>
          <w:rFonts w:ascii="Arial" w:hAnsi="Arial" w:cs="Arial"/>
          <w:lang w:val="it-IT"/>
        </w:rPr>
      </w:pPr>
      <w:r w:rsidRPr="00183E8B">
        <w:rPr>
          <w:rFonts w:ascii="Arial" w:hAnsi="Arial" w:cs="Arial"/>
          <w:lang w:val="it-IT"/>
        </w:rPr>
        <w:t>I consigli principali</w:t>
      </w:r>
    </w:p>
    <w:p w14:paraId="67A460F5" w14:textId="77777777" w:rsidR="00183E8B" w:rsidRDefault="00183E8B" w:rsidP="00183E8B">
      <w:pPr>
        <w:pStyle w:val="Listenabsatz"/>
        <w:numPr>
          <w:ilvl w:val="0"/>
          <w:numId w:val="8"/>
        </w:numPr>
        <w:rPr>
          <w:rFonts w:ascii="Arial" w:hAnsi="Arial" w:cs="Arial"/>
          <w:lang w:val="it-IT"/>
        </w:rPr>
      </w:pPr>
      <w:r w:rsidRPr="00183E8B">
        <w:rPr>
          <w:rFonts w:ascii="Arial" w:hAnsi="Arial" w:cs="Arial"/>
          <w:lang w:val="it-IT"/>
        </w:rPr>
        <w:t>Guida in modo difensivo e previdente</w:t>
      </w:r>
    </w:p>
    <w:p w14:paraId="65B20975" w14:textId="77777777" w:rsidR="001705C2" w:rsidRDefault="00183E8B" w:rsidP="00183E8B">
      <w:pPr>
        <w:pStyle w:val="Listenabsatz"/>
        <w:numPr>
          <w:ilvl w:val="0"/>
          <w:numId w:val="8"/>
        </w:numPr>
        <w:rPr>
          <w:rFonts w:ascii="Arial" w:hAnsi="Arial" w:cs="Arial"/>
          <w:lang w:val="it-IT"/>
        </w:rPr>
      </w:pPr>
      <w:r w:rsidRPr="001705C2">
        <w:rPr>
          <w:rFonts w:ascii="Arial" w:hAnsi="Arial" w:cs="Arial"/>
          <w:lang w:val="it-IT"/>
        </w:rPr>
        <w:t>Tieni sempre presente l'eventualità di non essere vi-sta o visto</w:t>
      </w:r>
    </w:p>
    <w:p w14:paraId="01D7BCA3" w14:textId="77777777" w:rsidR="001705C2" w:rsidRDefault="00183E8B" w:rsidP="00183E8B">
      <w:pPr>
        <w:pStyle w:val="Listenabsatz"/>
        <w:numPr>
          <w:ilvl w:val="0"/>
          <w:numId w:val="8"/>
        </w:numPr>
        <w:rPr>
          <w:rFonts w:ascii="Arial" w:hAnsi="Arial" w:cs="Arial"/>
          <w:lang w:val="it-IT"/>
        </w:rPr>
      </w:pPr>
      <w:r w:rsidRPr="001705C2">
        <w:rPr>
          <w:rFonts w:ascii="Arial" w:hAnsi="Arial" w:cs="Arial"/>
          <w:lang w:val="it-IT"/>
        </w:rPr>
        <w:t>Non tagliare le curve ed esercitati regolarmente a frenare</w:t>
      </w:r>
    </w:p>
    <w:p w14:paraId="0F8CCE9F" w14:textId="77777777" w:rsidR="001705C2" w:rsidRDefault="00183E8B" w:rsidP="00183E8B">
      <w:pPr>
        <w:pStyle w:val="Listenabsatz"/>
        <w:numPr>
          <w:ilvl w:val="0"/>
          <w:numId w:val="8"/>
        </w:numPr>
        <w:rPr>
          <w:rFonts w:ascii="Arial" w:hAnsi="Arial" w:cs="Arial"/>
          <w:lang w:val="it-IT"/>
        </w:rPr>
      </w:pPr>
      <w:r w:rsidRPr="001705C2">
        <w:rPr>
          <w:rFonts w:ascii="Arial" w:hAnsi="Arial" w:cs="Arial"/>
          <w:lang w:val="it-IT"/>
        </w:rPr>
        <w:t>Indossa l'equipaggiamento di protezione anche sui tragitti brevi</w:t>
      </w:r>
    </w:p>
    <w:p w14:paraId="1E3AF853" w14:textId="23A1C199" w:rsidR="00183E8B" w:rsidRPr="001705C2" w:rsidRDefault="00183E8B" w:rsidP="00183E8B">
      <w:pPr>
        <w:pStyle w:val="Listenabsatz"/>
        <w:numPr>
          <w:ilvl w:val="0"/>
          <w:numId w:val="8"/>
        </w:numPr>
        <w:rPr>
          <w:rFonts w:ascii="Arial" w:hAnsi="Arial" w:cs="Arial"/>
          <w:lang w:val="it-IT"/>
        </w:rPr>
      </w:pPr>
      <w:r w:rsidRPr="001705C2">
        <w:rPr>
          <w:rFonts w:ascii="Arial" w:hAnsi="Arial" w:cs="Arial"/>
          <w:lang w:val="it-IT"/>
        </w:rPr>
        <w:t>Scegli di guidare una moto dotata di ABS o ABS Pro</w:t>
      </w:r>
    </w:p>
    <w:p w14:paraId="57555BFF" w14:textId="77777777" w:rsidR="00183E8B" w:rsidRPr="00183E8B" w:rsidRDefault="00183E8B" w:rsidP="00183E8B">
      <w:pPr>
        <w:rPr>
          <w:rFonts w:ascii="Arial" w:hAnsi="Arial" w:cs="Arial"/>
          <w:lang w:val="it-IT"/>
        </w:rPr>
      </w:pPr>
      <w:r w:rsidRPr="00183E8B">
        <w:rPr>
          <w:rFonts w:ascii="Arial" w:hAnsi="Arial" w:cs="Arial"/>
          <w:lang w:val="it-IT"/>
        </w:rPr>
        <w:t>Quindi, in sella a una moto è meglio prevenire che curare, anche e soprattutto nelle situazioni in cui la precedenza spetterebbe alla motocicletta: in caso di dubbio, meglio rinunciarvi.</w:t>
      </w:r>
    </w:p>
    <w:p w14:paraId="0DB7EC0E" w14:textId="77777777" w:rsidR="00183E8B" w:rsidRPr="00183E8B" w:rsidRDefault="00183E8B" w:rsidP="00183E8B">
      <w:pPr>
        <w:rPr>
          <w:rFonts w:ascii="Arial" w:hAnsi="Arial" w:cs="Arial"/>
          <w:lang w:val="it-IT"/>
        </w:rPr>
      </w:pPr>
      <w:r w:rsidRPr="00183E8B">
        <w:rPr>
          <w:rFonts w:ascii="Arial" w:hAnsi="Arial" w:cs="Arial"/>
          <w:lang w:val="it-IT"/>
        </w:rPr>
        <w:t>Per viaggiare in sicurezza, conviene altresì scegliere correttamente la traiettoria in curva, adeguare la velocità ed esercitarsi regolarmente a frenare. La cautela è d'obbligo soprattutto a inizio stagione, quando occorre riabituarsi alla moto.</w:t>
      </w:r>
    </w:p>
    <w:p w14:paraId="43F33F0C" w14:textId="77777777" w:rsidR="00183E8B" w:rsidRPr="00183E8B" w:rsidRDefault="00183E8B" w:rsidP="00183E8B">
      <w:pPr>
        <w:rPr>
          <w:rFonts w:ascii="Arial" w:hAnsi="Arial" w:cs="Arial"/>
          <w:lang w:val="it-IT"/>
        </w:rPr>
      </w:pPr>
      <w:r w:rsidRPr="00183E8B">
        <w:rPr>
          <w:rFonts w:ascii="Arial" w:hAnsi="Arial" w:cs="Arial"/>
          <w:lang w:val="it-IT"/>
        </w:rPr>
        <w:t xml:space="preserve">Va da sé che anche nelle brevi uscite in moto è </w:t>
      </w:r>
      <w:proofErr w:type="spellStart"/>
      <w:r w:rsidRPr="00183E8B">
        <w:rPr>
          <w:rFonts w:ascii="Arial" w:hAnsi="Arial" w:cs="Arial"/>
          <w:lang w:val="it-IT"/>
        </w:rPr>
        <w:t>ne</w:t>
      </w:r>
      <w:proofErr w:type="spellEnd"/>
      <w:r w:rsidRPr="00183E8B">
        <w:rPr>
          <w:rFonts w:ascii="Arial" w:hAnsi="Arial" w:cs="Arial"/>
          <w:lang w:val="it-IT"/>
        </w:rPr>
        <w:t>-</w:t>
      </w:r>
      <w:proofErr w:type="spellStart"/>
      <w:r w:rsidRPr="00183E8B">
        <w:rPr>
          <w:rFonts w:ascii="Arial" w:hAnsi="Arial" w:cs="Arial"/>
          <w:lang w:val="it-IT"/>
        </w:rPr>
        <w:t>cessario</w:t>
      </w:r>
      <w:proofErr w:type="spellEnd"/>
      <w:r w:rsidRPr="00183E8B">
        <w:rPr>
          <w:rFonts w:ascii="Arial" w:hAnsi="Arial" w:cs="Arial"/>
          <w:lang w:val="it-IT"/>
        </w:rPr>
        <w:t xml:space="preserve"> proteggersi con casco, guanti, abbiglia-mento </w:t>
      </w:r>
      <w:proofErr w:type="spellStart"/>
      <w:r w:rsidRPr="00183E8B">
        <w:rPr>
          <w:rFonts w:ascii="Arial" w:hAnsi="Arial" w:cs="Arial"/>
          <w:lang w:val="it-IT"/>
        </w:rPr>
        <w:t>antiabrasione</w:t>
      </w:r>
      <w:proofErr w:type="spellEnd"/>
      <w:r w:rsidRPr="00183E8B">
        <w:rPr>
          <w:rFonts w:ascii="Arial" w:hAnsi="Arial" w:cs="Arial"/>
          <w:lang w:val="it-IT"/>
        </w:rPr>
        <w:t xml:space="preserve"> e appariscente provvisto di protezioni o con un gilet dotato di airbag e con stiva-li.</w:t>
      </w:r>
    </w:p>
    <w:p w14:paraId="44C4AAD8" w14:textId="4AE87747" w:rsidR="00183E8B" w:rsidRPr="00183E8B" w:rsidRDefault="00183E8B" w:rsidP="00183E8B">
      <w:pPr>
        <w:rPr>
          <w:rFonts w:ascii="Arial" w:hAnsi="Arial" w:cs="Arial"/>
          <w:lang w:val="it-IT"/>
        </w:rPr>
      </w:pPr>
      <w:r w:rsidRPr="00183E8B">
        <w:rPr>
          <w:rFonts w:ascii="Arial" w:hAnsi="Arial" w:cs="Arial"/>
          <w:lang w:val="it-IT"/>
        </w:rPr>
        <w:t>Infine, se guidi una moto con ABS o ABS Pro il tuo spazio di frenata sarà più breve e il rischio di caduta ridotto.</w:t>
      </w:r>
      <w:r w:rsidR="001705C2">
        <w:rPr>
          <w:rFonts w:ascii="Arial" w:hAnsi="Arial" w:cs="Arial"/>
          <w:lang w:val="it-IT"/>
        </w:rPr>
        <w:t xml:space="preserve"> </w:t>
      </w:r>
      <w:r w:rsidRPr="00183E8B">
        <w:rPr>
          <w:rFonts w:ascii="Arial" w:hAnsi="Arial" w:cs="Arial"/>
          <w:lang w:val="it-IT"/>
        </w:rPr>
        <w:t>A proposito: adesso puoi trovare molti modelli di moto con sistemi di assistenza alla guida avanzati in grado di aumenta-re la sicurezza alla guida. Consulta la pagina upi.ch/it/consigli/sistemi-assistenza-alla-guida-per-moto per avere maggiori informazioni.</w:t>
      </w:r>
    </w:p>
    <w:p w14:paraId="37F7EC68" w14:textId="77777777" w:rsidR="00183E8B" w:rsidRPr="00183E8B" w:rsidRDefault="00183E8B" w:rsidP="00183E8B">
      <w:pPr>
        <w:rPr>
          <w:rFonts w:ascii="Arial" w:hAnsi="Arial" w:cs="Arial"/>
          <w:lang w:val="it-IT"/>
        </w:rPr>
      </w:pPr>
      <w:r w:rsidRPr="00183E8B">
        <w:rPr>
          <w:rFonts w:ascii="Arial" w:hAnsi="Arial" w:cs="Arial"/>
          <w:lang w:val="it-IT"/>
        </w:rPr>
        <w:t>Per saperne di più sull'argomento, visita il sito upi.ch/motociclismo</w:t>
      </w:r>
    </w:p>
    <w:p w14:paraId="7B7C8863" w14:textId="3850AD0B" w:rsidR="008C108A" w:rsidRPr="00183E8B" w:rsidRDefault="008C108A">
      <w:pPr>
        <w:rPr>
          <w:rFonts w:ascii="Arial" w:hAnsi="Arial" w:cs="Arial"/>
          <w:lang w:val="it-IT"/>
        </w:rPr>
      </w:pPr>
    </w:p>
    <w:p w14:paraId="1753AD14" w14:textId="77777777" w:rsidR="00D97E6B" w:rsidRPr="00183E8B" w:rsidRDefault="00D97E6B">
      <w:pPr>
        <w:rPr>
          <w:rFonts w:ascii="Arial" w:hAnsi="Arial" w:cs="Arial"/>
          <w:lang w:val="it-IT"/>
        </w:rPr>
      </w:pPr>
    </w:p>
    <w:p w14:paraId="701659C9" w14:textId="247F6B9C" w:rsidR="00D97E6B" w:rsidRPr="00183E8B" w:rsidRDefault="00D97E6B">
      <w:pPr>
        <w:rPr>
          <w:rFonts w:ascii="Arial" w:hAnsi="Arial" w:cs="Arial"/>
          <w:lang w:val="it-IT"/>
        </w:rPr>
      </w:pPr>
      <w:r>
        <w:rPr>
          <w:b/>
          <w:bCs/>
          <w:noProof/>
          <w:u w:val="single" w:color="0E2841" w:themeColor="text2"/>
        </w:rPr>
        <w:drawing>
          <wp:anchor distT="0" distB="0" distL="114300" distR="114300" simplePos="0" relativeHeight="251663360" behindDoc="0" locked="0" layoutInCell="1" allowOverlap="1" wp14:anchorId="474FFDA3" wp14:editId="62C2385E">
            <wp:simplePos x="0" y="0"/>
            <wp:positionH relativeFrom="column">
              <wp:posOffset>0</wp:posOffset>
            </wp:positionH>
            <wp:positionV relativeFrom="paragraph">
              <wp:posOffset>0</wp:posOffset>
            </wp:positionV>
            <wp:extent cx="904048" cy="904048"/>
            <wp:effectExtent l="0" t="0" r="0" b="0"/>
            <wp:wrapNone/>
            <wp:docPr id="365968867" name="Grafik 1" descr="Ein Bild, das Muster, Quadrat,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968867" name="Grafik 1" descr="Ein Bild, das Muster, Quadrat, Pixel enthält.&#10;&#10;Automatisch generierte Beschreibung"/>
                    <pic:cNvPicPr/>
                  </pic:nvPicPr>
                  <pic:blipFill>
                    <a:blip r:embed="rId10"/>
                    <a:stretch>
                      <a:fillRect/>
                    </a:stretch>
                  </pic:blipFill>
                  <pic:spPr>
                    <a:xfrm>
                      <a:off x="0" y="0"/>
                      <a:ext cx="906503" cy="906503"/>
                    </a:xfrm>
                    <a:prstGeom prst="rect">
                      <a:avLst/>
                    </a:prstGeom>
                  </pic:spPr>
                </pic:pic>
              </a:graphicData>
            </a:graphic>
            <wp14:sizeRelH relativeFrom="margin">
              <wp14:pctWidth>0</wp14:pctWidth>
            </wp14:sizeRelH>
            <wp14:sizeRelV relativeFrom="margin">
              <wp14:pctHeight>0</wp14:pctHeight>
            </wp14:sizeRelV>
          </wp:anchor>
        </w:drawing>
      </w:r>
    </w:p>
    <w:p w14:paraId="7FDEC5E0" w14:textId="77777777" w:rsidR="008C108A" w:rsidRPr="00183E8B" w:rsidRDefault="008C108A">
      <w:pPr>
        <w:rPr>
          <w:rFonts w:ascii="Arial" w:hAnsi="Arial" w:cs="Arial"/>
          <w:lang w:val="it-IT"/>
        </w:rPr>
      </w:pPr>
    </w:p>
    <w:p w14:paraId="3C635FB8" w14:textId="77777777" w:rsidR="008C108A" w:rsidRPr="00183E8B" w:rsidRDefault="008C108A">
      <w:pPr>
        <w:rPr>
          <w:rFonts w:ascii="Arial" w:hAnsi="Arial" w:cs="Arial"/>
          <w:lang w:val="it-IT"/>
        </w:rPr>
      </w:pPr>
    </w:p>
    <w:p w14:paraId="5EFFC8F3" w14:textId="77777777" w:rsidR="00CD60E8" w:rsidRPr="00183E8B" w:rsidRDefault="00CD60E8" w:rsidP="00ED3C6D">
      <w:pPr>
        <w:rPr>
          <w:rFonts w:ascii="Arial" w:hAnsi="Arial" w:cs="Arial"/>
          <w:lang w:val="it-IT"/>
        </w:rPr>
      </w:pPr>
    </w:p>
    <w:sectPr w:rsidR="00CD60E8" w:rsidRPr="00183E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90671"/>
    <w:multiLevelType w:val="hybridMultilevel"/>
    <w:tmpl w:val="813C66C4"/>
    <w:lvl w:ilvl="0" w:tplc="B3DC7AFC">
      <w:numFmt w:val="bullet"/>
      <w:lvlText w:val="•"/>
      <w:lvlJc w:val="left"/>
      <w:pPr>
        <w:ind w:left="1065" w:hanging="705"/>
      </w:pPr>
      <w:rPr>
        <w:rFonts w:ascii="Aptos" w:eastAsiaTheme="minorHAnsi" w:hAnsi="Apto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147572"/>
    <w:multiLevelType w:val="hybridMultilevel"/>
    <w:tmpl w:val="EFB0CB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07E0A68"/>
    <w:multiLevelType w:val="hybridMultilevel"/>
    <w:tmpl w:val="AFCA5ED8"/>
    <w:lvl w:ilvl="0" w:tplc="B3DC7AFC">
      <w:numFmt w:val="bullet"/>
      <w:lvlText w:val="•"/>
      <w:lvlJc w:val="left"/>
      <w:pPr>
        <w:ind w:left="1065" w:hanging="705"/>
      </w:pPr>
      <w:rPr>
        <w:rFonts w:ascii="Aptos" w:eastAsiaTheme="minorHAnsi" w:hAnsi="Apto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AA67C2C"/>
    <w:multiLevelType w:val="hybridMultilevel"/>
    <w:tmpl w:val="D1B471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B8E3FD9"/>
    <w:multiLevelType w:val="hybridMultilevel"/>
    <w:tmpl w:val="3FD8CA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032482D"/>
    <w:multiLevelType w:val="hybridMultilevel"/>
    <w:tmpl w:val="49D4C5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7B134E4"/>
    <w:multiLevelType w:val="hybridMultilevel"/>
    <w:tmpl w:val="8F66DC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B124384"/>
    <w:multiLevelType w:val="hybridMultilevel"/>
    <w:tmpl w:val="E918C6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67772517">
    <w:abstractNumId w:val="6"/>
  </w:num>
  <w:num w:numId="2" w16cid:durableId="619577370">
    <w:abstractNumId w:val="1"/>
  </w:num>
  <w:num w:numId="3" w16cid:durableId="197623425">
    <w:abstractNumId w:val="7"/>
  </w:num>
  <w:num w:numId="4" w16cid:durableId="821778889">
    <w:abstractNumId w:val="5"/>
  </w:num>
  <w:num w:numId="5" w16cid:durableId="1167020479">
    <w:abstractNumId w:val="0"/>
  </w:num>
  <w:num w:numId="6" w16cid:durableId="888028738">
    <w:abstractNumId w:val="2"/>
  </w:num>
  <w:num w:numId="7" w16cid:durableId="477113595">
    <w:abstractNumId w:val="3"/>
  </w:num>
  <w:num w:numId="8" w16cid:durableId="346294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44"/>
    <w:rsid w:val="000562AD"/>
    <w:rsid w:val="000D21D4"/>
    <w:rsid w:val="001705C2"/>
    <w:rsid w:val="00183E8B"/>
    <w:rsid w:val="001D09F6"/>
    <w:rsid w:val="001E3026"/>
    <w:rsid w:val="0023036D"/>
    <w:rsid w:val="00232E2F"/>
    <w:rsid w:val="00245958"/>
    <w:rsid w:val="00303EDC"/>
    <w:rsid w:val="003318E7"/>
    <w:rsid w:val="00352352"/>
    <w:rsid w:val="003B26D2"/>
    <w:rsid w:val="004119F6"/>
    <w:rsid w:val="0042546E"/>
    <w:rsid w:val="005A206B"/>
    <w:rsid w:val="00611C58"/>
    <w:rsid w:val="0064118B"/>
    <w:rsid w:val="00690AEE"/>
    <w:rsid w:val="00717951"/>
    <w:rsid w:val="007C24A3"/>
    <w:rsid w:val="007E4C53"/>
    <w:rsid w:val="007E67E1"/>
    <w:rsid w:val="007F7C61"/>
    <w:rsid w:val="00823E27"/>
    <w:rsid w:val="008C108A"/>
    <w:rsid w:val="00927D44"/>
    <w:rsid w:val="00944FE7"/>
    <w:rsid w:val="00A52B16"/>
    <w:rsid w:val="00A81A07"/>
    <w:rsid w:val="00A86B01"/>
    <w:rsid w:val="00AA2AF6"/>
    <w:rsid w:val="00C3337B"/>
    <w:rsid w:val="00C961A8"/>
    <w:rsid w:val="00CD60E8"/>
    <w:rsid w:val="00CD7009"/>
    <w:rsid w:val="00CE3662"/>
    <w:rsid w:val="00D224B7"/>
    <w:rsid w:val="00D625F1"/>
    <w:rsid w:val="00D94F40"/>
    <w:rsid w:val="00D97E6B"/>
    <w:rsid w:val="00DE0B4F"/>
    <w:rsid w:val="00ED3C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1E04"/>
  <w15:chartTrackingRefBased/>
  <w15:docId w15:val="{6DF9ADFA-DA0A-4835-9FBD-BCD62FE7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27D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27D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27D4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27D4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27D4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27D44"/>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27D44"/>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27D44"/>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27D44"/>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D4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27D4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27D4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27D4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27D4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27D4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27D4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27D4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27D44"/>
    <w:rPr>
      <w:rFonts w:eastAsiaTheme="majorEastAsia" w:cstheme="majorBidi"/>
      <w:color w:val="272727" w:themeColor="text1" w:themeTint="D8"/>
    </w:rPr>
  </w:style>
  <w:style w:type="paragraph" w:styleId="Titel">
    <w:name w:val="Title"/>
    <w:basedOn w:val="Standard"/>
    <w:next w:val="Standard"/>
    <w:link w:val="TitelZchn"/>
    <w:uiPriority w:val="10"/>
    <w:qFormat/>
    <w:rsid w:val="00927D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27D4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27D44"/>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27D4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27D44"/>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27D44"/>
    <w:rPr>
      <w:i/>
      <w:iCs/>
      <w:color w:val="404040" w:themeColor="text1" w:themeTint="BF"/>
    </w:rPr>
  </w:style>
  <w:style w:type="paragraph" w:styleId="Listenabsatz">
    <w:name w:val="List Paragraph"/>
    <w:basedOn w:val="Standard"/>
    <w:uiPriority w:val="34"/>
    <w:qFormat/>
    <w:rsid w:val="00927D44"/>
    <w:pPr>
      <w:ind w:left="720"/>
      <w:contextualSpacing/>
    </w:pPr>
  </w:style>
  <w:style w:type="character" w:styleId="IntensiveHervorhebung">
    <w:name w:val="Intense Emphasis"/>
    <w:basedOn w:val="Absatz-Standardschriftart"/>
    <w:uiPriority w:val="21"/>
    <w:qFormat/>
    <w:rsid w:val="00927D44"/>
    <w:rPr>
      <w:i/>
      <w:iCs/>
      <w:color w:val="0F4761" w:themeColor="accent1" w:themeShade="BF"/>
    </w:rPr>
  </w:style>
  <w:style w:type="paragraph" w:styleId="IntensivesZitat">
    <w:name w:val="Intense Quote"/>
    <w:basedOn w:val="Standard"/>
    <w:next w:val="Standard"/>
    <w:link w:val="IntensivesZitatZchn"/>
    <w:uiPriority w:val="30"/>
    <w:qFormat/>
    <w:rsid w:val="00927D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27D44"/>
    <w:rPr>
      <w:i/>
      <w:iCs/>
      <w:color w:val="0F4761" w:themeColor="accent1" w:themeShade="BF"/>
    </w:rPr>
  </w:style>
  <w:style w:type="character" w:styleId="IntensiverVerweis">
    <w:name w:val="Intense Reference"/>
    <w:basedOn w:val="Absatz-Standardschriftart"/>
    <w:uiPriority w:val="32"/>
    <w:qFormat/>
    <w:rsid w:val="00927D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4941f2-48be-4bb0-a3d9-a0ff0057a962">
      <Terms xmlns="http://schemas.microsoft.com/office/infopath/2007/PartnerControls"/>
    </lcf76f155ced4ddcb4097134ff3c332f>
    <TaxCatchAll xmlns="28b27246-006c-4c52-ba09-a14edd9825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44F310505F844780F5EE20D9E0FA6C" ma:contentTypeVersion="12" ma:contentTypeDescription="Ein neues Dokument erstellen." ma:contentTypeScope="" ma:versionID="77b118eb97ac58a58ef30f03802fe5be">
  <xsd:schema xmlns:xsd="http://www.w3.org/2001/XMLSchema" xmlns:xs="http://www.w3.org/2001/XMLSchema" xmlns:p="http://schemas.microsoft.com/office/2006/metadata/properties" xmlns:ns2="bb4941f2-48be-4bb0-a3d9-a0ff0057a962" xmlns:ns3="28b27246-006c-4c52-ba09-a14edd98252a" targetNamespace="http://schemas.microsoft.com/office/2006/metadata/properties" ma:root="true" ma:fieldsID="f003711d3a1699579ebb822b1bd2f6a4" ns2:_="" ns3:_="">
    <xsd:import namespace="bb4941f2-48be-4bb0-a3d9-a0ff0057a962"/>
    <xsd:import namespace="28b27246-006c-4c52-ba09-a14edd9825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941f2-48be-4bb0-a3d9-a0ff0057a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1b12924a-b9be-4e7e-81f0-735c63fe5e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b27246-006c-4c52-ba09-a14edd98252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11fe41b-b090-410e-b3dd-3b58d89e6de2}" ma:internalName="TaxCatchAll" ma:showField="CatchAllData" ma:web="28b27246-006c-4c52-ba09-a14edd982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27470-28A6-44DF-935D-73204915A766}">
  <ds:schemaRefs>
    <ds:schemaRef ds:uri="http://schemas.microsoft.com/sharepoint/v3/contenttype/forms"/>
  </ds:schemaRefs>
</ds:datastoreItem>
</file>

<file path=customXml/itemProps2.xml><?xml version="1.0" encoding="utf-8"?>
<ds:datastoreItem xmlns:ds="http://schemas.openxmlformats.org/officeDocument/2006/customXml" ds:itemID="{9BBB1CBC-342F-4D72-876E-C060D597401E}">
  <ds:schemaRefs>
    <ds:schemaRef ds:uri="http://schemas.microsoft.com/office/2006/metadata/properties"/>
    <ds:schemaRef ds:uri="http://schemas.microsoft.com/office/infopath/2007/PartnerControls"/>
    <ds:schemaRef ds:uri="bb4941f2-48be-4bb0-a3d9-a0ff0057a962"/>
    <ds:schemaRef ds:uri="28b27246-006c-4c52-ba09-a14edd98252a"/>
  </ds:schemaRefs>
</ds:datastoreItem>
</file>

<file path=customXml/itemProps3.xml><?xml version="1.0" encoding="utf-8"?>
<ds:datastoreItem xmlns:ds="http://schemas.openxmlformats.org/officeDocument/2006/customXml" ds:itemID="{EB1252B0-AF1C-4F3C-ACF2-ADDF1C8BE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941f2-48be-4bb0-a3d9-a0ff0057a962"/>
    <ds:schemaRef ds:uri="28b27246-006c-4c52-ba09-a14edd982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4531</Characters>
  <Application>Microsoft Office Word</Application>
  <DocSecurity>0</DocSecurity>
  <Lines>151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Urs</dc:creator>
  <cp:keywords/>
  <dc:description/>
  <cp:lastModifiedBy>Steiner Urs</cp:lastModifiedBy>
  <cp:revision>37</cp:revision>
  <dcterms:created xsi:type="dcterms:W3CDTF">2024-03-14T09:40:00Z</dcterms:created>
  <dcterms:modified xsi:type="dcterms:W3CDTF">2024-05-21T16:26:00Z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0x0101008E44F310505F844780F5EE20D9E0FA6C</vt:lpwstr>
  </property>
</Properties>
</file>